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809" w:rsidRPr="00B12C82" w:rsidRDefault="00ED5809" w:rsidP="00ED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F4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ED5809" w:rsidRPr="00B12C82" w:rsidRDefault="00ED5809" w:rsidP="00ED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выбрать безопасный летний лагерь для своего ребёнка»</w:t>
      </w:r>
    </w:p>
    <w:p w:rsidR="00ED5809" w:rsidRPr="00B12C82" w:rsidRDefault="00ED5809" w:rsidP="00ED5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5809" w:rsidRPr="00B12C82" w:rsidRDefault="00ED5809" w:rsidP="00ED58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ВАЖНО! </w:t>
      </w:r>
    </w:p>
    <w:p w:rsidR="00ED5809" w:rsidRDefault="00ED5809" w:rsidP="00ED58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Узнайте, внесен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лагерь в официальный Реестр организаций отдыха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оздоровления Санкт-Петербурга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809" w:rsidRDefault="00ED5809" w:rsidP="00ED5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09" w:rsidRDefault="00ED5809" w:rsidP="00ED5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—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данных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организациях детского отдыха, работа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запланирована в текущем году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Санкт-Петербурге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нем содержатся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обо всех лагерях, которые участвуют в официально организованной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оздоровительной кампании и работу которых проверяют контролирующие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указаны: название организации, адрес, телефоны, режим 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лагеря и стои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 нахождения в нем ребенка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проживания детей, а также краткая информация о программах,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лагерь. Реестр постоянно поддерживается в актуальном состоянии.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лагерей размещен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образованию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http://k-obr.spb.ru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5809" w:rsidRDefault="00ED5809" w:rsidP="00ED5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выбранного вами лагеря нет в реестре, это должно вас насторожить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такой лагерь не прошел предварительную проверку контролирующих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и не в полной мере соответствует требованиям безопасности. Старайтесь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проверенные организации, с хорошими рекомендациями и опытом.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планируете отправить ребенка на отдых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другой регион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12C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</w:t>
      </w:r>
      <w:r w:rsidRPr="006F4D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найте</w:t>
      </w:r>
      <w:r w:rsidRPr="006F4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каждом регионе (области, крае, республике)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по организации отдыха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оздоровления детей, 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координирует эту работу и ведет реестр лагерей.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Санкт-Петербурге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образованию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необходимая информация (реестр лагерей, нормативная база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детского отдыха) есть на официальном сайте этого органа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специализированном сайте, посвященном детскому отдыху в регионе.</w:t>
      </w:r>
    </w:p>
    <w:p w:rsidR="00ED5809" w:rsidRDefault="00ED5809" w:rsidP="00ED5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ознакомьтесь с сайтом лагеря, куда планирует ехать Ваш ребенок.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о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обратите внимание на степень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 и профессионализма.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Узнайте, сколько лет лагерь работает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детского отдыха. Обратите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представлены ли на сайте лагеря программы, по которым он работает,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подробно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профессионально они отражены.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на сайте лагеря фотографии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сотрудников и организаторов, з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айдите в группы лагеря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социальных сетях. Выясните,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курсы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вожатые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сотрудники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809" w:rsidRDefault="00ED5809" w:rsidP="00ED5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лагерь следит за подготовкой персонала и открыт для контактов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- это хороший знак.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809" w:rsidRDefault="00ED5809" w:rsidP="00ED5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809" w:rsidRPr="006F4D8E" w:rsidRDefault="00ED5809" w:rsidP="00ED580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</w:t>
      </w:r>
      <w:r w:rsidRPr="006F4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F4D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программе лагеря предусмотрены походы, обязательно узнайте,</w:t>
      </w:r>
    </w:p>
    <w:p w:rsidR="00ED5809" w:rsidRDefault="00ED5809" w:rsidP="00ED580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согласованы ли они с МЧС и </w:t>
      </w:r>
      <w:proofErr w:type="spellStart"/>
      <w:r w:rsidRPr="00B12C82">
        <w:rPr>
          <w:rFonts w:ascii="Times New Roman" w:hAnsi="Times New Roman" w:cs="Times New Roman"/>
          <w:sz w:val="28"/>
          <w:szCs w:val="28"/>
          <w:lang w:eastAsia="ru-RU"/>
        </w:rPr>
        <w:t>госэпиднадзором</w:t>
      </w:r>
      <w:proofErr w:type="spellEnd"/>
      <w:r w:rsidRPr="00B12C82">
        <w:rPr>
          <w:rFonts w:ascii="Times New Roman" w:hAnsi="Times New Roman" w:cs="Times New Roman"/>
          <w:sz w:val="28"/>
          <w:szCs w:val="28"/>
          <w:lang w:eastAsia="ru-RU"/>
        </w:rPr>
        <w:t>, куда должна передаваться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  <w:t>информация о местах остановки детей на всем маршруте. Уточните, какую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подготовку и опыт имеют инструкторы, которые поведут детей в поход.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  <w:t>На водоем для купания, расположенный на территории лагеря, должен быть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  <w:t>акт приемки ГИМС (Государственной инспекции по маломерным судам МЧС). К лагерям, на территории которых есть водоемы (море, озеро, река или открытый искусственный бассейн) предъявляют дополнительные требования безопасности. В такой организации, кроме медика, должен быть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сертифицированный инструктор по плаванию, вожатые обязаны иметь навыки оказания первой доврачебной помощи. На территории пляжа должна быть спасательная вышка, а в зоне, предназначенной для купания, обязательно проводится исследование и очистка дна, зона купания огораживается сеткой или буйками. Если нареканий к пляжу и зоне купания нет, специалисты ГИМ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оставляют акт приемки, который должен находиться у руководства лагеря. Задавайте любые вопросы перед тем, как приобрести путевку в лагерь, при общении с сотрудниками, продающими путевки, задавайте любые вопросы, которые вас интересуют. Всегда полезен личный контакт с организаторами смены. Постарайтесь посетить офис лагеря или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на саму базу, познакомьтесь с людьми, которые будут отвечать за отдых ваших детей. </w:t>
      </w:r>
    </w:p>
    <w:p w:rsidR="00ED5809" w:rsidRPr="00160F1A" w:rsidRDefault="00ED5809" w:rsidP="00ED580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0F1A">
        <w:rPr>
          <w:rFonts w:ascii="Times New Roman" w:hAnsi="Times New Roman" w:cs="Times New Roman"/>
          <w:b/>
          <w:sz w:val="28"/>
          <w:szCs w:val="28"/>
          <w:lang w:eastAsia="ru-RU"/>
        </w:rPr>
        <w:t>Ответьте для себя на главный вопрос: готовы ли вы доверить этим людям своего ребенка?</w:t>
      </w:r>
    </w:p>
    <w:p w:rsidR="00ED5809" w:rsidRPr="00B12C82" w:rsidRDefault="00ED5809" w:rsidP="00ED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Если у вас остались сомнения, вы также можете проконсультироваться в контролирующих организациях (например, </w:t>
      </w:r>
      <w:proofErr w:type="spellStart"/>
      <w:r w:rsidRPr="00B12C82">
        <w:rPr>
          <w:rFonts w:ascii="Times New Roman" w:hAnsi="Times New Roman" w:cs="Times New Roman"/>
          <w:sz w:val="28"/>
          <w:szCs w:val="28"/>
          <w:lang w:eastAsia="ru-RU"/>
        </w:rPr>
        <w:t>Роспотребнадзоре</w:t>
      </w:r>
      <w:proofErr w:type="spellEnd"/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) или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в уполномоченном органе по организации детского отдыха. </w:t>
      </w:r>
    </w:p>
    <w:p w:rsidR="00ED5809" w:rsidRPr="00ED5809" w:rsidRDefault="00ED5809" w:rsidP="00ED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C82">
        <w:rPr>
          <w:rFonts w:ascii="Times New Roman" w:hAnsi="Times New Roman" w:cs="Times New Roman"/>
          <w:sz w:val="28"/>
          <w:szCs w:val="28"/>
          <w:lang w:eastAsia="ru-RU"/>
        </w:rPr>
        <w:t>Выбирайте осознанно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 обсудите с ребёнком предстоящий отдых, спросите, чего он ждет от поездки. Все дети разные: одни не сидят на месте, другие любят уединение и тишину. Подберите смену с учётом особенностей ребёнка. Для первой поездки лучше выбирать короткие смены и лагеря рядом с домом, чтобы в любой момент вы могли приехать и увидеться с ребёнком. Более сложные и длительные программы подойдут детям постарше, которые не раз бывали в лагере. </w:t>
      </w:r>
    </w:p>
    <w:p w:rsidR="00ED5809" w:rsidRPr="00B12C82" w:rsidRDefault="00ED5809" w:rsidP="00ED58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C82">
        <w:rPr>
          <w:rFonts w:ascii="Times New Roman" w:hAnsi="Times New Roman" w:cs="Times New Roman"/>
          <w:sz w:val="28"/>
          <w:szCs w:val="28"/>
          <w:lang w:eastAsia="ru-RU"/>
        </w:rPr>
        <w:t xml:space="preserve">Как правило, адаптация ребенка в лагере проходит в первые 5-7 дней. Чем больше информации получит ребёнок от Вас, тем лучше он сможет подготовиться к предстоящей поездке. Расскажите ребенку, что он будет находиться вдали от дома, и что в лагере есть определенные правила 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распорядок, которые нужно соблюдать. Объясните, почему важно выполнять инструкции старших - вожатых, педагогов, воспитателей 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медиков. Ведь от этого также зависит безопасность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вашего </w:t>
      </w:r>
      <w:r w:rsidRPr="00B12C82">
        <w:rPr>
          <w:rFonts w:ascii="Times New Roman" w:hAnsi="Times New Roman" w:cs="Times New Roman"/>
          <w:sz w:val="28"/>
          <w:szCs w:val="28"/>
          <w:lang w:eastAsia="ru-RU"/>
        </w:rPr>
        <w:t>ребенка.</w:t>
      </w:r>
    </w:p>
    <w:p w:rsidR="008369AC" w:rsidRDefault="008369AC"/>
    <w:sectPr w:rsidR="0083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A8"/>
    <w:rsid w:val="0044623F"/>
    <w:rsid w:val="004A44A8"/>
    <w:rsid w:val="008369AC"/>
    <w:rsid w:val="00ED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C04F6-317C-4A14-AD4F-36A04F8D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Синица Марьяна Германовна</dc:creator>
  <cp:keywords/>
  <dc:description/>
  <cp:lastModifiedBy>Н.А.Лисицкая</cp:lastModifiedBy>
  <cp:revision>2</cp:revision>
  <dcterms:created xsi:type="dcterms:W3CDTF">2025-09-12T08:24:00Z</dcterms:created>
  <dcterms:modified xsi:type="dcterms:W3CDTF">2025-09-12T08:24:00Z</dcterms:modified>
</cp:coreProperties>
</file>