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C1B" w:rsidRPr="004B4C1B" w:rsidRDefault="004B4C1B" w:rsidP="004B4C1B">
      <w:pPr>
        <w:shd w:val="clear" w:color="auto" w:fill="3C8A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FFFFFF"/>
          <w:sz w:val="26"/>
          <w:szCs w:val="26"/>
          <w:lang w:eastAsia="ru-RU"/>
        </w:rPr>
      </w:pPr>
      <w:r w:rsidRPr="004B4C1B">
        <w:rPr>
          <w:rFonts w:ascii="Arial" w:eastAsia="Times New Roman" w:hAnsi="Arial" w:cs="Arial"/>
          <w:b/>
          <w:bCs/>
          <w:color w:val="FFFFFF"/>
          <w:sz w:val="26"/>
          <w:szCs w:val="26"/>
          <w:lang w:eastAsia="ru-RU"/>
        </w:rPr>
        <w:t>Информация о наличии диетического меню в ОО</w:t>
      </w:r>
    </w:p>
    <w:p w:rsidR="004B4C1B" w:rsidRPr="004B4C1B" w:rsidRDefault="004B4C1B" w:rsidP="004B4C1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B4C1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 необходимости </w:t>
      </w:r>
      <w:r w:rsidRPr="004B4C1B">
        <w:rPr>
          <w:rFonts w:ascii="inherit" w:eastAsia="Times New Roman" w:hAnsi="inherit" w:cs="Arial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организуется диетическое питание</w:t>
      </w:r>
      <w:r w:rsidRPr="004B4C1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для обучающихся. На данный момент диетического меню нет, в связи с отсутствием потребности.</w:t>
      </w:r>
    </w:p>
    <w:p w:rsidR="00755C08" w:rsidRDefault="004B4C1B">
      <w:bookmarkStart w:id="0" w:name="_GoBack"/>
      <w:bookmarkEnd w:id="0"/>
    </w:p>
    <w:sectPr w:rsidR="0075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E33EC"/>
    <w:multiLevelType w:val="multilevel"/>
    <w:tmpl w:val="21E4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C1B"/>
    <w:rsid w:val="00332018"/>
    <w:rsid w:val="004B4C1B"/>
    <w:rsid w:val="00DA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0ED60-9781-4FAD-9CB6-034C2BDE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1</cp:revision>
  <dcterms:created xsi:type="dcterms:W3CDTF">2025-04-18T07:44:00Z</dcterms:created>
  <dcterms:modified xsi:type="dcterms:W3CDTF">2025-04-18T07:45:00Z</dcterms:modified>
</cp:coreProperties>
</file>